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CCF8" w14:textId="77777777" w:rsidR="00CD1D78" w:rsidRDefault="003D5371">
      <w:pPr>
        <w:spacing w:after="562"/>
        <w:ind w:left="3"/>
        <w:jc w:val="center"/>
      </w:pPr>
      <w:r>
        <w:rPr>
          <w:b/>
          <w:sz w:val="24"/>
        </w:rPr>
        <w:t>ANEXO II</w:t>
      </w:r>
    </w:p>
    <w:p w14:paraId="59D70110" w14:textId="77777777" w:rsidR="00CD1D78" w:rsidRDefault="003D5371">
      <w:pPr>
        <w:spacing w:after="273"/>
        <w:ind w:left="694"/>
      </w:pPr>
      <w:r>
        <w:rPr>
          <w:b/>
          <w:sz w:val="24"/>
        </w:rPr>
        <w:t>EDITAL 002/2023 –  DIRETRIZES PARA A EXECUÇÃO DAS PROPOSTAS PREMIADAS</w:t>
      </w:r>
    </w:p>
    <w:tbl>
      <w:tblPr>
        <w:tblStyle w:val="TableGrid"/>
        <w:tblW w:w="8976" w:type="dxa"/>
        <w:tblInd w:w="-306" w:type="dxa"/>
        <w:tblCellMar>
          <w:top w:w="105" w:type="dxa"/>
          <w:left w:w="56" w:type="dxa"/>
          <w:bottom w:w="59" w:type="dxa"/>
          <w:right w:w="57" w:type="dxa"/>
        </w:tblCellMar>
        <w:tblLook w:val="04A0" w:firstRow="1" w:lastRow="0" w:firstColumn="1" w:lastColumn="0" w:noHBand="0" w:noVBand="1"/>
      </w:tblPr>
      <w:tblGrid>
        <w:gridCol w:w="2202"/>
        <w:gridCol w:w="6774"/>
      </w:tblGrid>
      <w:tr w:rsidR="00CD1D78" w14:paraId="374EA793" w14:textId="77777777">
        <w:trPr>
          <w:trHeight w:val="364"/>
        </w:trPr>
        <w:tc>
          <w:tcPr>
            <w:tcW w:w="8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9AC8" w14:textId="77777777" w:rsidR="00CD1D78" w:rsidRDefault="003D5371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EIXO I - DANÇA</w:t>
            </w:r>
          </w:p>
        </w:tc>
      </w:tr>
      <w:tr w:rsidR="00CD1D78" w14:paraId="63D65BD0" w14:textId="77777777">
        <w:trPr>
          <w:trHeight w:val="36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7FBA" w14:textId="77777777" w:rsidR="00CD1D78" w:rsidRDefault="003D5371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t>MODALIDADE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EDCB" w14:textId="77777777" w:rsidR="00CD1D78" w:rsidRDefault="003D5371">
            <w:pPr>
              <w:spacing w:after="0"/>
              <w:ind w:left="1"/>
              <w:jc w:val="center"/>
            </w:pPr>
            <w:r>
              <w:rPr>
                <w:b/>
                <w:sz w:val="20"/>
              </w:rPr>
              <w:t>ORIENTAÇÕES PARA A EXECUÇÃO DA PROPOSTA</w:t>
            </w:r>
          </w:p>
        </w:tc>
      </w:tr>
      <w:tr w:rsidR="00CD1D78" w14:paraId="21740256" w14:textId="77777777">
        <w:trPr>
          <w:trHeight w:val="439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D16F3" w14:textId="77777777" w:rsidR="00CD1D78" w:rsidRDefault="003D5371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Espetáculos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0B2" w14:textId="77777777" w:rsidR="00CD1D78" w:rsidRDefault="003D5371">
            <w:pPr>
              <w:spacing w:after="366" w:line="360" w:lineRule="auto"/>
              <w:jc w:val="both"/>
            </w:pPr>
            <w:r>
              <w:rPr>
                <w:sz w:val="20"/>
              </w:rPr>
              <w:t>Cada projeto contemplado deverá realizar 03 apresentações em espaço (local) e data definidos em comum acordo com a Secretaria Municipal de Turismo, Eventos e Cultura. O tempo mínimo para cada apresentação será de 50 minutos.</w:t>
            </w:r>
          </w:p>
          <w:p w14:paraId="46DCAD07" w14:textId="77777777" w:rsidR="00CD1D78" w:rsidRDefault="003D5371">
            <w:pPr>
              <w:spacing w:after="366" w:line="360" w:lineRule="auto"/>
              <w:ind w:right="7"/>
              <w:jc w:val="both"/>
            </w:pPr>
            <w:r>
              <w:rPr>
                <w:sz w:val="20"/>
              </w:rPr>
              <w:t>O valor individual de cada proj</w:t>
            </w:r>
            <w:r>
              <w:rPr>
                <w:sz w:val="20"/>
              </w:rPr>
              <w:t>eto já contempla o montante necessário para compra ou locação de materiais indispensáveis à realização do espetáculo. Do valor dos prêmios a serem pagos, obrigatoriamente, serão efetuados os descontos legais dos tributos devidos, conforme legislação vigent</w:t>
            </w:r>
            <w:r>
              <w:rPr>
                <w:sz w:val="20"/>
              </w:rPr>
              <w:t>e.</w:t>
            </w:r>
          </w:p>
          <w:p w14:paraId="1AE6C082" w14:textId="77777777" w:rsidR="00CD1D78" w:rsidRDefault="003D5371">
            <w:pPr>
              <w:spacing w:after="0"/>
              <w:ind w:right="51"/>
              <w:jc w:val="both"/>
            </w:pPr>
            <w:r>
              <w:rPr>
                <w:sz w:val="20"/>
              </w:rPr>
              <w:t>O prazo de execução de cada projeto será de 12 (doze) meses, dividindo entre as etapas de inscrição, seleção, execução dos projetos e prestação de contas.</w:t>
            </w:r>
          </w:p>
        </w:tc>
      </w:tr>
      <w:tr w:rsidR="00CD1D78" w14:paraId="37B27F54" w14:textId="77777777">
        <w:trPr>
          <w:trHeight w:val="635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5F2D" w14:textId="77777777" w:rsidR="00CD1D78" w:rsidRDefault="003D5371">
            <w:pPr>
              <w:spacing w:after="0"/>
              <w:ind w:left="2"/>
              <w:jc w:val="center"/>
            </w:pPr>
            <w:r>
              <w:rPr>
                <w:b/>
                <w:sz w:val="20"/>
              </w:rPr>
              <w:lastRenderedPageBreak/>
              <w:t>Oficinas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3B8F" w14:textId="77777777" w:rsidR="00CD1D78" w:rsidRDefault="003D5371">
            <w:pPr>
              <w:spacing w:after="366" w:line="360" w:lineRule="auto"/>
              <w:ind w:right="221"/>
              <w:jc w:val="both"/>
            </w:pPr>
            <w:r>
              <w:rPr>
                <w:sz w:val="20"/>
              </w:rPr>
              <w:t>Cada projeto contemplado deverá desenvolver 01 (uma) oficina de formação cultural, com o número mínimo de 10 alunos, totalizando 80 horas. Na carga horaria total da oficina estão inclusos o tempo de planejamento e preparação de materiais que serão utilizad</w:t>
            </w:r>
            <w:r>
              <w:rPr>
                <w:sz w:val="20"/>
              </w:rPr>
              <w:t xml:space="preserve">os na atividade. </w:t>
            </w:r>
          </w:p>
          <w:p w14:paraId="1E639A51" w14:textId="77777777" w:rsidR="00CD1D78" w:rsidRDefault="003D5371">
            <w:pPr>
              <w:spacing w:after="422" w:line="360" w:lineRule="auto"/>
              <w:ind w:right="5"/>
              <w:jc w:val="both"/>
            </w:pPr>
            <w:r>
              <w:rPr>
                <w:sz w:val="20"/>
              </w:rPr>
              <w:t>O valor individual de cada projeto já contempla o montante necessário para o pagamento de hora aula, deslocamento e compra de materiais indispensáveis à realização das oficinas, assim distribuídos:</w:t>
            </w:r>
          </w:p>
          <w:p w14:paraId="6E23E632" w14:textId="77777777" w:rsidR="00CD1D78" w:rsidRDefault="003D5371">
            <w:pPr>
              <w:numPr>
                <w:ilvl w:val="0"/>
                <w:numId w:val="1"/>
              </w:numPr>
              <w:spacing w:after="139"/>
              <w:ind w:hanging="360"/>
            </w:pPr>
            <w:r>
              <w:rPr>
                <w:sz w:val="20"/>
              </w:rPr>
              <w:t>Pagamento de hora aula: R$ 80,00 X 80h/a</w:t>
            </w:r>
            <w:r>
              <w:rPr>
                <w:sz w:val="20"/>
              </w:rPr>
              <w:t>: R$ 6.400,00;</w:t>
            </w:r>
          </w:p>
          <w:p w14:paraId="72430505" w14:textId="77777777" w:rsidR="00CD1D78" w:rsidRDefault="003D5371">
            <w:pPr>
              <w:numPr>
                <w:ilvl w:val="0"/>
                <w:numId w:val="1"/>
              </w:numPr>
              <w:spacing w:after="120" w:line="360" w:lineRule="auto"/>
              <w:ind w:hanging="360"/>
            </w:pPr>
            <w:r>
              <w:rPr>
                <w:sz w:val="20"/>
              </w:rPr>
              <w:t>Pagamento de deslocamento e aquisição de materiais necessários à execução das oficinas: R$ 1.600,00.</w:t>
            </w:r>
          </w:p>
          <w:p w14:paraId="10249093" w14:textId="77777777" w:rsidR="00CD1D78" w:rsidRDefault="003D5371">
            <w:pPr>
              <w:spacing w:after="366" w:line="360" w:lineRule="auto"/>
              <w:jc w:val="both"/>
            </w:pPr>
            <w:r>
              <w:rPr>
                <w:sz w:val="20"/>
              </w:rPr>
              <w:t>Do valor dos prêmios a serem pagos, obrigatoriamente, serão efetuados os descontos legais dos tributos devidos, conforme legislação vigente.</w:t>
            </w:r>
          </w:p>
          <w:p w14:paraId="65CAFF56" w14:textId="77777777" w:rsidR="00CD1D78" w:rsidRDefault="003D5371">
            <w:pPr>
              <w:spacing w:after="0"/>
              <w:jc w:val="both"/>
            </w:pPr>
            <w:r>
              <w:rPr>
                <w:sz w:val="20"/>
              </w:rPr>
              <w:t>Cada projeto contemplado deverá realizar 01 apresentação em espaço (local) e data definidos em comum acordo com a S</w:t>
            </w:r>
            <w:r>
              <w:rPr>
                <w:sz w:val="20"/>
              </w:rPr>
              <w:t>ecretaria Municipal de Turismo, Eventos</w:t>
            </w:r>
          </w:p>
        </w:tc>
      </w:tr>
    </w:tbl>
    <w:p w14:paraId="55CB815F" w14:textId="77777777" w:rsidR="00CD1D78" w:rsidRDefault="00CD1D78">
      <w:pPr>
        <w:spacing w:after="0"/>
        <w:ind w:left="-1440" w:right="690"/>
      </w:pPr>
    </w:p>
    <w:tbl>
      <w:tblPr>
        <w:tblStyle w:val="TableGrid"/>
        <w:tblW w:w="8976" w:type="dxa"/>
        <w:tblInd w:w="-306" w:type="dxa"/>
        <w:tblCellMar>
          <w:top w:w="103" w:type="dxa"/>
          <w:left w:w="5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202"/>
        <w:gridCol w:w="6774"/>
      </w:tblGrid>
      <w:tr w:rsidR="00CD1D78" w14:paraId="7DEA304D" w14:textId="77777777">
        <w:trPr>
          <w:trHeight w:val="146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FAC4" w14:textId="77777777" w:rsidR="00CD1D78" w:rsidRDefault="00CD1D78"/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72890" w14:textId="77777777" w:rsidR="00CD1D78" w:rsidRDefault="003D5371">
            <w:pPr>
              <w:spacing w:after="468"/>
            </w:pPr>
            <w:r>
              <w:rPr>
                <w:sz w:val="20"/>
              </w:rPr>
              <w:t>e Cultura.</w:t>
            </w:r>
          </w:p>
          <w:p w14:paraId="2EBC03CA" w14:textId="77777777" w:rsidR="00CD1D78" w:rsidRDefault="003D5371">
            <w:pPr>
              <w:spacing w:after="0"/>
              <w:ind w:right="45"/>
              <w:jc w:val="both"/>
            </w:pPr>
            <w:r>
              <w:rPr>
                <w:sz w:val="20"/>
              </w:rPr>
              <w:t>O prazo de execução de cada projeto será de 12 (doze) meses, dividindo entre as etapas de inscrição, seleção, execução dos projetos e prestação de contas.</w:t>
            </w:r>
          </w:p>
        </w:tc>
      </w:tr>
      <w:tr w:rsidR="00CD1D78" w14:paraId="50F21D23" w14:textId="77777777">
        <w:trPr>
          <w:trHeight w:val="685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E499" w14:textId="77777777" w:rsidR="00CD1D78" w:rsidRDefault="003D5371">
            <w:pPr>
              <w:spacing w:after="0"/>
              <w:ind w:left="8"/>
              <w:jc w:val="center"/>
            </w:pPr>
            <w:r>
              <w:rPr>
                <w:b/>
                <w:sz w:val="20"/>
              </w:rPr>
              <w:t>Circulação nas Escolas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8758" w14:textId="77777777" w:rsidR="00CD1D78" w:rsidRDefault="003D5371">
            <w:pPr>
              <w:spacing w:after="256" w:line="360" w:lineRule="auto"/>
              <w:ind w:right="216"/>
              <w:jc w:val="both"/>
            </w:pPr>
            <w:r>
              <w:rPr>
                <w:sz w:val="20"/>
              </w:rPr>
              <w:t xml:space="preserve">Cada projeto contemplado deverá desenvolver 06 (seis) atividades de circulação cultural, oportunizando a fruição da dança enquanto arte por meio de apresentações artísticas.  </w:t>
            </w:r>
          </w:p>
          <w:p w14:paraId="1E8DF291" w14:textId="77777777" w:rsidR="00CD1D78" w:rsidRDefault="003D5371">
            <w:pPr>
              <w:spacing w:after="376" w:line="360" w:lineRule="auto"/>
              <w:jc w:val="both"/>
            </w:pPr>
            <w:r>
              <w:rPr>
                <w:sz w:val="20"/>
              </w:rPr>
              <w:t>O valor individual de cada projeto já contempla o montante necessário para o des</w:t>
            </w:r>
            <w:r>
              <w:rPr>
                <w:sz w:val="20"/>
              </w:rPr>
              <w:t xml:space="preserve">locamento e compra de materiais indispensáveis à realização das apresentações. </w:t>
            </w:r>
          </w:p>
          <w:p w14:paraId="469F75F9" w14:textId="77777777" w:rsidR="00CD1D78" w:rsidRDefault="003D5371">
            <w:pPr>
              <w:spacing w:after="486" w:line="360" w:lineRule="auto"/>
              <w:jc w:val="both"/>
            </w:pPr>
            <w:r>
              <w:rPr>
                <w:sz w:val="20"/>
              </w:rPr>
              <w:t>Do valor dos prêmios a serem pagos, obrigatoriamente, serão efetuados os descontos legais dos tributos devidos, conforme legislação vigente.</w:t>
            </w:r>
          </w:p>
          <w:p w14:paraId="6E7DAE5E" w14:textId="77777777" w:rsidR="00CD1D78" w:rsidRDefault="003D5371">
            <w:pPr>
              <w:spacing w:after="366" w:line="360" w:lineRule="auto"/>
              <w:ind w:right="214"/>
              <w:jc w:val="both"/>
            </w:pPr>
            <w:r>
              <w:rPr>
                <w:sz w:val="20"/>
              </w:rPr>
              <w:t>O calendário de apresentação (data)</w:t>
            </w:r>
            <w:r>
              <w:rPr>
                <w:sz w:val="20"/>
              </w:rPr>
              <w:t xml:space="preserve"> e as escolas (local) serão definidos em comum acordo com a Secretaria Municipal de Turismo, Eventos e Cultura e a Secretaria Municipal de Educação.</w:t>
            </w:r>
          </w:p>
          <w:p w14:paraId="66972EFA" w14:textId="77777777" w:rsidR="00CD1D78" w:rsidRDefault="003D5371">
            <w:pPr>
              <w:spacing w:after="0"/>
              <w:ind w:right="45"/>
              <w:jc w:val="both"/>
            </w:pPr>
            <w:r>
              <w:rPr>
                <w:sz w:val="20"/>
              </w:rPr>
              <w:t>O prazo de execução de cada projeto será de 12 (doze) meses, dividindo entre as etapas de inscrição, seleçã</w:t>
            </w:r>
            <w:r>
              <w:rPr>
                <w:sz w:val="20"/>
              </w:rPr>
              <w:t>o, execução dos projetos e prestação de contas.</w:t>
            </w:r>
          </w:p>
        </w:tc>
      </w:tr>
      <w:tr w:rsidR="00CD1D78" w14:paraId="46D461CE" w14:textId="77777777">
        <w:trPr>
          <w:trHeight w:val="36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4AC44" w14:textId="77777777" w:rsidR="00CD1D78" w:rsidRDefault="00CD1D78"/>
        </w:tc>
        <w:tc>
          <w:tcPr>
            <w:tcW w:w="6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61A3C4" w14:textId="77777777" w:rsidR="00CD1D78" w:rsidRDefault="003D5371">
            <w:pPr>
              <w:spacing w:after="0"/>
              <w:ind w:left="1502"/>
            </w:pPr>
            <w:r>
              <w:rPr>
                <w:b/>
                <w:sz w:val="20"/>
              </w:rPr>
              <w:t>EIXO II -   MÚSICA</w:t>
            </w:r>
          </w:p>
        </w:tc>
      </w:tr>
      <w:tr w:rsidR="00CD1D78" w14:paraId="1A497D4B" w14:textId="77777777">
        <w:trPr>
          <w:trHeight w:val="36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003D" w14:textId="77777777" w:rsidR="00CD1D78" w:rsidRDefault="003D5371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MODALIDADE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0D49" w14:textId="77777777" w:rsidR="00CD1D78" w:rsidRDefault="003D5371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>ORIENTAÇÕES PARA A EXECUÇÃO DA PROPOSTA</w:t>
            </w:r>
          </w:p>
        </w:tc>
      </w:tr>
      <w:tr w:rsidR="00CD1D78" w14:paraId="14F6CFB9" w14:textId="77777777">
        <w:trPr>
          <w:trHeight w:val="404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85C93" w14:textId="77777777" w:rsidR="00CD1D78" w:rsidRDefault="003D5371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>Oficinas Educacionais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1AF7" w14:textId="77777777" w:rsidR="00CD1D78" w:rsidRDefault="003D5371">
            <w:pPr>
              <w:spacing w:after="366" w:line="360" w:lineRule="auto"/>
              <w:ind w:right="214"/>
              <w:jc w:val="both"/>
            </w:pPr>
            <w:r>
              <w:rPr>
                <w:sz w:val="20"/>
              </w:rPr>
              <w:t xml:space="preserve">Cada projeto contemplado deverá desenvolver 01 oficina de formação cultural, com o número mínimo de 10 alunos, totalizando 80 horas. Na carga horaria total da oficina estão inclusos o tempo de planejamento e preparação de materiais que serão utilizados na </w:t>
            </w:r>
            <w:r>
              <w:rPr>
                <w:sz w:val="20"/>
              </w:rPr>
              <w:t xml:space="preserve">atividade. </w:t>
            </w:r>
          </w:p>
          <w:p w14:paraId="51EB4BF9" w14:textId="77777777" w:rsidR="00CD1D78" w:rsidRDefault="003D5371">
            <w:pPr>
              <w:spacing w:after="424" w:line="360" w:lineRule="auto"/>
              <w:jc w:val="both"/>
            </w:pPr>
            <w:r>
              <w:rPr>
                <w:sz w:val="20"/>
              </w:rPr>
              <w:t>O valor individual de cada projeto já contempla o montante necessário para o pagamento de hora aula, deslocamento e compra de materiais indispensáveis à realização das oficinas, assim distribuídos:</w:t>
            </w:r>
          </w:p>
          <w:p w14:paraId="4ACE6BEB" w14:textId="77777777" w:rsidR="00CD1D78" w:rsidRDefault="003D5371">
            <w:pPr>
              <w:numPr>
                <w:ilvl w:val="0"/>
                <w:numId w:val="2"/>
              </w:numPr>
              <w:spacing w:after="139"/>
              <w:ind w:right="1" w:hanging="360"/>
            </w:pPr>
            <w:r>
              <w:rPr>
                <w:sz w:val="20"/>
              </w:rPr>
              <w:t>Pagamento de hora aula: R$ 80,00 X 80h/a: R$ 6</w:t>
            </w:r>
            <w:r>
              <w:rPr>
                <w:sz w:val="20"/>
              </w:rPr>
              <w:t>.400,00;</w:t>
            </w:r>
          </w:p>
          <w:p w14:paraId="6C0EF5C1" w14:textId="77777777" w:rsidR="00CD1D78" w:rsidRDefault="003D5371">
            <w:pPr>
              <w:numPr>
                <w:ilvl w:val="0"/>
                <w:numId w:val="2"/>
              </w:numPr>
              <w:spacing w:after="0"/>
              <w:ind w:right="1" w:hanging="360"/>
            </w:pPr>
            <w:r>
              <w:rPr>
                <w:sz w:val="20"/>
              </w:rPr>
              <w:t>Pagamento de deslocamento e aquisição de materiais necessários à</w:t>
            </w:r>
          </w:p>
        </w:tc>
      </w:tr>
    </w:tbl>
    <w:p w14:paraId="5B8BA12E" w14:textId="77777777" w:rsidR="00CD1D78" w:rsidRDefault="00CD1D78">
      <w:pPr>
        <w:spacing w:after="0"/>
        <w:ind w:left="-1440" w:right="690"/>
      </w:pPr>
    </w:p>
    <w:tbl>
      <w:tblPr>
        <w:tblStyle w:val="TableGrid"/>
        <w:tblW w:w="8976" w:type="dxa"/>
        <w:tblInd w:w="-306" w:type="dxa"/>
        <w:tblCellMar>
          <w:top w:w="103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202"/>
        <w:gridCol w:w="6774"/>
      </w:tblGrid>
      <w:tr w:rsidR="00CD1D78" w14:paraId="15BDD36D" w14:textId="77777777">
        <w:trPr>
          <w:trHeight w:val="452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4BAA" w14:textId="77777777" w:rsidR="00CD1D78" w:rsidRDefault="00CD1D78"/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6616" w14:textId="77777777" w:rsidR="00CD1D78" w:rsidRDefault="003D5371">
            <w:pPr>
              <w:spacing w:after="222"/>
              <w:ind w:left="720"/>
            </w:pPr>
            <w:r>
              <w:rPr>
                <w:sz w:val="20"/>
              </w:rPr>
              <w:t>execução das oficinas: R$ 1.600,00.</w:t>
            </w:r>
          </w:p>
          <w:p w14:paraId="47DB5613" w14:textId="77777777" w:rsidR="00CD1D78" w:rsidRDefault="003D5371">
            <w:pPr>
              <w:spacing w:after="366" w:line="360" w:lineRule="auto"/>
              <w:jc w:val="both"/>
            </w:pPr>
            <w:r>
              <w:rPr>
                <w:sz w:val="20"/>
              </w:rPr>
              <w:t>Do valor dos prêmios a serem pagos, obrigatoriamente, serão efetuados os descontos legais dos tributos devidos, conforme legislação vigente.</w:t>
            </w:r>
          </w:p>
          <w:p w14:paraId="4481E8F3" w14:textId="77777777" w:rsidR="00CD1D78" w:rsidRDefault="003D5371">
            <w:pPr>
              <w:spacing w:after="256" w:line="360" w:lineRule="auto"/>
              <w:jc w:val="both"/>
            </w:pPr>
            <w:r>
              <w:rPr>
                <w:sz w:val="20"/>
              </w:rPr>
              <w:t>Cada projeto contemplado deverá realizar 01 apresentação em espaço (local) e data definidos em comum acordo com a S</w:t>
            </w:r>
            <w:r>
              <w:rPr>
                <w:sz w:val="20"/>
              </w:rPr>
              <w:t>ecretaria Municipal de Turismo, Eventos e Cultura.</w:t>
            </w:r>
          </w:p>
          <w:p w14:paraId="46D28825" w14:textId="77777777" w:rsidR="00CD1D78" w:rsidRDefault="003D5371">
            <w:pPr>
              <w:spacing w:after="0"/>
              <w:ind w:right="49"/>
              <w:jc w:val="both"/>
            </w:pPr>
            <w:r>
              <w:rPr>
                <w:sz w:val="20"/>
              </w:rPr>
              <w:t>O prazo de execução de cada projeto será de 12 (doze) meses, dividindo entre as etapas de inscrição, seleção, execução dos projetos e prestação de contas.</w:t>
            </w:r>
          </w:p>
        </w:tc>
      </w:tr>
      <w:tr w:rsidR="00CD1D78" w14:paraId="51C0F4B9" w14:textId="77777777">
        <w:trPr>
          <w:trHeight w:val="530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CA3A" w14:textId="77777777" w:rsidR="00CD1D78" w:rsidRDefault="003D5371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>Espetáculos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CD70" w14:textId="77777777" w:rsidR="00CD1D78" w:rsidRDefault="003D5371">
            <w:pPr>
              <w:spacing w:after="366" w:line="360" w:lineRule="auto"/>
              <w:ind w:right="3"/>
              <w:jc w:val="both"/>
            </w:pPr>
            <w:r>
              <w:rPr>
                <w:sz w:val="20"/>
              </w:rPr>
              <w:t>Cada projeto contemplado na modalidade shows ou espetáculos deverá realizar 02 apresenta</w:t>
            </w:r>
            <w:r>
              <w:rPr>
                <w:sz w:val="20"/>
              </w:rPr>
              <w:t>ções em espaço (local) e data definidos em comum acordo com a Secretaria Municipal de Turismo, Eventos e Cultura.</w:t>
            </w:r>
          </w:p>
          <w:p w14:paraId="2C0C2EA3" w14:textId="77777777" w:rsidR="00CD1D78" w:rsidRDefault="003D5371">
            <w:pPr>
              <w:spacing w:after="120" w:line="360" w:lineRule="auto"/>
              <w:ind w:right="13"/>
              <w:jc w:val="both"/>
            </w:pPr>
            <w:r>
              <w:rPr>
                <w:sz w:val="20"/>
              </w:rPr>
              <w:t xml:space="preserve">O valor individual de cada projeto já contempla o montante necessário para o deslocamento e a compra ou locação de materiais indispensáveis à </w:t>
            </w:r>
            <w:r>
              <w:rPr>
                <w:sz w:val="20"/>
              </w:rPr>
              <w:t>realização dos shows ou espetáculos.</w:t>
            </w:r>
          </w:p>
          <w:p w14:paraId="6A65DAE2" w14:textId="77777777" w:rsidR="00CD1D78" w:rsidRDefault="003D5371">
            <w:pPr>
              <w:spacing w:after="486" w:line="360" w:lineRule="auto"/>
              <w:jc w:val="both"/>
            </w:pPr>
            <w:r>
              <w:rPr>
                <w:sz w:val="20"/>
              </w:rPr>
              <w:t>Do valor dos prêmios a serem pagos, obrigatoriamente, serão efetuados os descontos legais dos tributos devidos, conforme legislação vigente.</w:t>
            </w:r>
          </w:p>
          <w:p w14:paraId="608B0EBB" w14:textId="77777777" w:rsidR="00CD1D78" w:rsidRDefault="003D5371">
            <w:pPr>
              <w:spacing w:after="0"/>
              <w:ind w:right="49"/>
              <w:jc w:val="both"/>
            </w:pPr>
            <w:r>
              <w:rPr>
                <w:sz w:val="20"/>
              </w:rPr>
              <w:t>O prazo de execução de cada projeto será de 12 (doze) meses, dividindo entre a</w:t>
            </w:r>
            <w:r>
              <w:rPr>
                <w:sz w:val="20"/>
              </w:rPr>
              <w:t>s etapas de inscrição, seleção, execução dos projetos e prestação de contas.</w:t>
            </w:r>
          </w:p>
        </w:tc>
      </w:tr>
      <w:tr w:rsidR="00CD1D78" w14:paraId="5AFA55B4" w14:textId="77777777">
        <w:trPr>
          <w:trHeight w:val="36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794069" w14:textId="77777777" w:rsidR="00CD1D78" w:rsidRDefault="00CD1D78"/>
        </w:tc>
        <w:tc>
          <w:tcPr>
            <w:tcW w:w="6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A8E8DE" w14:textId="77777777" w:rsidR="00CD1D78" w:rsidRDefault="003D5371">
            <w:pPr>
              <w:spacing w:after="0"/>
              <w:ind w:left="1538"/>
            </w:pPr>
            <w:r>
              <w:rPr>
                <w:b/>
                <w:sz w:val="20"/>
              </w:rPr>
              <w:t>EIXO III - TEATRO</w:t>
            </w:r>
          </w:p>
        </w:tc>
      </w:tr>
      <w:tr w:rsidR="00CD1D78" w14:paraId="2F63B6A0" w14:textId="77777777">
        <w:trPr>
          <w:trHeight w:val="36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B80D" w14:textId="77777777" w:rsidR="00CD1D78" w:rsidRDefault="003D5371">
            <w:pPr>
              <w:spacing w:after="0"/>
              <w:ind w:left="6"/>
              <w:jc w:val="center"/>
            </w:pPr>
            <w:r>
              <w:rPr>
                <w:b/>
                <w:sz w:val="20"/>
              </w:rPr>
              <w:t>MODALIDADE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A683" w14:textId="77777777" w:rsidR="00CD1D78" w:rsidRDefault="003D5371">
            <w:pPr>
              <w:spacing w:after="0"/>
              <w:ind w:left="5"/>
              <w:jc w:val="center"/>
            </w:pPr>
            <w:r>
              <w:rPr>
                <w:b/>
                <w:sz w:val="20"/>
              </w:rPr>
              <w:t>ORIENTAÇÕES PARA A EXECUÇÃO DA PROPOSTA</w:t>
            </w:r>
          </w:p>
        </w:tc>
      </w:tr>
      <w:tr w:rsidR="00CD1D78" w14:paraId="2BE3D9E3" w14:textId="77777777">
        <w:trPr>
          <w:trHeight w:val="1828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1D319" w14:textId="77777777" w:rsidR="00CD1D78" w:rsidRDefault="003D5371">
            <w:pPr>
              <w:spacing w:after="0"/>
              <w:ind w:left="7"/>
              <w:jc w:val="center"/>
            </w:pPr>
            <w:r>
              <w:rPr>
                <w:b/>
                <w:sz w:val="20"/>
              </w:rPr>
              <w:t>Espetáculos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17B0" w14:textId="77777777" w:rsidR="00CD1D78" w:rsidRDefault="003D5371">
            <w:pPr>
              <w:spacing w:after="468"/>
            </w:pPr>
            <w:r>
              <w:rPr>
                <w:sz w:val="20"/>
              </w:rPr>
              <w:t>A duração mínima de cada espetáculo será de 50 minutos.</w:t>
            </w:r>
          </w:p>
          <w:p w14:paraId="2A5577DB" w14:textId="77777777" w:rsidR="00CD1D78" w:rsidRDefault="003D5371">
            <w:pPr>
              <w:spacing w:after="0"/>
              <w:jc w:val="both"/>
            </w:pPr>
            <w:r>
              <w:rPr>
                <w:sz w:val="20"/>
              </w:rPr>
              <w:t>Cada projeto contemplado na modalidade espetáculos deverá realizar 03 apresentações em espaço</w:t>
            </w:r>
            <w:r>
              <w:rPr>
                <w:color w:val="3465A4"/>
                <w:sz w:val="20"/>
              </w:rPr>
              <w:t xml:space="preserve"> </w:t>
            </w:r>
            <w:r>
              <w:rPr>
                <w:sz w:val="20"/>
              </w:rPr>
              <w:t>(local) e data definidos em comum acordo com a Secretaria Municipal de Turismo, Eventos e Cultura.</w:t>
            </w:r>
          </w:p>
        </w:tc>
      </w:tr>
    </w:tbl>
    <w:p w14:paraId="5F2A9E53" w14:textId="77777777" w:rsidR="00CD1D78" w:rsidRDefault="00CD1D78">
      <w:pPr>
        <w:spacing w:after="0"/>
        <w:ind w:left="-1440" w:right="690"/>
      </w:pPr>
    </w:p>
    <w:tbl>
      <w:tblPr>
        <w:tblStyle w:val="TableGrid"/>
        <w:tblW w:w="8976" w:type="dxa"/>
        <w:tblInd w:w="-306" w:type="dxa"/>
        <w:tblCellMar>
          <w:top w:w="105" w:type="dxa"/>
          <w:left w:w="56" w:type="dxa"/>
          <w:bottom w:w="59" w:type="dxa"/>
          <w:right w:w="59" w:type="dxa"/>
        </w:tblCellMar>
        <w:tblLook w:val="04A0" w:firstRow="1" w:lastRow="0" w:firstColumn="1" w:lastColumn="0" w:noHBand="0" w:noVBand="1"/>
      </w:tblPr>
      <w:tblGrid>
        <w:gridCol w:w="2202"/>
        <w:gridCol w:w="6774"/>
      </w:tblGrid>
      <w:tr w:rsidR="00CD1D78" w14:paraId="21298F86" w14:textId="77777777">
        <w:trPr>
          <w:trHeight w:val="231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8AD39" w14:textId="77777777" w:rsidR="00CD1D78" w:rsidRDefault="00CD1D78"/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A19BB" w14:textId="77777777" w:rsidR="00CD1D78" w:rsidRDefault="003D5371">
            <w:pPr>
              <w:spacing w:after="120" w:line="360" w:lineRule="auto"/>
              <w:ind w:right="13"/>
              <w:jc w:val="both"/>
            </w:pPr>
            <w:r>
              <w:rPr>
                <w:sz w:val="20"/>
              </w:rPr>
              <w:t>O valor individual de cada projeto já contempla o montante necessário para o deslocamento e a compra ou locação de materiais indispensáveis à realização dos espetáculos.</w:t>
            </w:r>
          </w:p>
          <w:p w14:paraId="63E9F359" w14:textId="77777777" w:rsidR="00CD1D78" w:rsidRDefault="003D5371">
            <w:pPr>
              <w:spacing w:after="0"/>
              <w:jc w:val="both"/>
            </w:pPr>
            <w:r>
              <w:rPr>
                <w:sz w:val="20"/>
              </w:rPr>
              <w:t>Do valor dos prêmios a serem pagos, obrigatoriamente, serão efetuados os descontos leg</w:t>
            </w:r>
            <w:r>
              <w:rPr>
                <w:sz w:val="20"/>
              </w:rPr>
              <w:t>ais dos tributos devidos, conforme legislação vigente.</w:t>
            </w:r>
          </w:p>
        </w:tc>
      </w:tr>
      <w:tr w:rsidR="00CD1D78" w14:paraId="500E3BAB" w14:textId="77777777">
        <w:trPr>
          <w:trHeight w:val="8004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DAA0" w14:textId="77777777" w:rsidR="00CD1D78" w:rsidRDefault="003D5371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Oficinas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708E3" w14:textId="77777777" w:rsidR="00CD1D78" w:rsidRDefault="003D5371">
            <w:pPr>
              <w:spacing w:after="366" w:line="360" w:lineRule="auto"/>
              <w:ind w:right="217"/>
              <w:jc w:val="both"/>
            </w:pPr>
            <w:r>
              <w:rPr>
                <w:sz w:val="20"/>
              </w:rPr>
              <w:t xml:space="preserve">Cada projeto contemplado deverá desenvolver 01 oficina de formação cultural, com o número mínimo de 10 alunos, totalizando 80 horas. Na carga horaria total da oficina estão inclusos o tempo de planejamento e preparação de materiais que serão utilizados na </w:t>
            </w:r>
            <w:r>
              <w:rPr>
                <w:sz w:val="20"/>
              </w:rPr>
              <w:t xml:space="preserve">atividade. </w:t>
            </w:r>
          </w:p>
          <w:p w14:paraId="5A3CC15B" w14:textId="77777777" w:rsidR="00CD1D78" w:rsidRDefault="003D5371">
            <w:pPr>
              <w:spacing w:after="422" w:line="360" w:lineRule="auto"/>
              <w:ind w:right="3"/>
              <w:jc w:val="both"/>
            </w:pPr>
            <w:r>
              <w:rPr>
                <w:sz w:val="20"/>
              </w:rPr>
              <w:t>O valor individual de cada projeto já contempla o montante necessário para o pagamento de hora aula, deslocamento e compra de materiais indispensáveis à realização das oficinas, assim distribuídos:</w:t>
            </w:r>
          </w:p>
          <w:p w14:paraId="67D2B88B" w14:textId="77777777" w:rsidR="00CD1D78" w:rsidRDefault="003D5371">
            <w:pPr>
              <w:numPr>
                <w:ilvl w:val="0"/>
                <w:numId w:val="3"/>
              </w:numPr>
              <w:spacing w:after="139"/>
              <w:ind w:hanging="360"/>
            </w:pPr>
            <w:r>
              <w:rPr>
                <w:sz w:val="20"/>
              </w:rPr>
              <w:t>Pagamento de hora aula: R$ 80,00 X 80h/a: R$ 6</w:t>
            </w:r>
            <w:r>
              <w:rPr>
                <w:sz w:val="20"/>
              </w:rPr>
              <w:t>.400,00;</w:t>
            </w:r>
          </w:p>
          <w:p w14:paraId="19FE8956" w14:textId="77777777" w:rsidR="00CD1D78" w:rsidRDefault="003D5371">
            <w:pPr>
              <w:numPr>
                <w:ilvl w:val="0"/>
                <w:numId w:val="3"/>
              </w:numPr>
              <w:spacing w:after="120" w:line="360" w:lineRule="auto"/>
              <w:ind w:hanging="360"/>
            </w:pPr>
            <w:r>
              <w:rPr>
                <w:sz w:val="20"/>
              </w:rPr>
              <w:t>Pagamento de deslocamento e aquisição de materiais necessários à execução das oficinas: R$ 1.600,13.</w:t>
            </w:r>
          </w:p>
          <w:p w14:paraId="54E75DBD" w14:textId="77777777" w:rsidR="00CD1D78" w:rsidRDefault="003D5371">
            <w:pPr>
              <w:spacing w:after="366" w:line="360" w:lineRule="auto"/>
              <w:jc w:val="both"/>
            </w:pPr>
            <w:r>
              <w:rPr>
                <w:sz w:val="20"/>
              </w:rPr>
              <w:t>Do valor dos prêmios a serem pagos, obrigatoriamente, serão efetuados os descontos legais dos tributos devidos, conforme legislação vigente.</w:t>
            </w:r>
          </w:p>
          <w:p w14:paraId="4B041006" w14:textId="77777777" w:rsidR="00CD1D78" w:rsidRDefault="003D5371">
            <w:pPr>
              <w:spacing w:after="256" w:line="360" w:lineRule="auto"/>
              <w:jc w:val="both"/>
            </w:pPr>
            <w:r>
              <w:rPr>
                <w:sz w:val="20"/>
              </w:rPr>
              <w:t xml:space="preserve">Cada </w:t>
            </w:r>
            <w:r>
              <w:rPr>
                <w:sz w:val="20"/>
              </w:rPr>
              <w:t>projeto contemplado deverá realizar 01 apresentação em espaço (local) e data definidos em comum acordo com a Secretaria Municipal de Turismo, Eventos e Cultura.</w:t>
            </w:r>
          </w:p>
          <w:p w14:paraId="75E79363" w14:textId="77777777" w:rsidR="00CD1D78" w:rsidRDefault="003D5371">
            <w:pPr>
              <w:spacing w:after="0"/>
              <w:ind w:right="49"/>
              <w:jc w:val="both"/>
            </w:pPr>
            <w:r>
              <w:rPr>
                <w:sz w:val="20"/>
              </w:rPr>
              <w:t>O prazo de execução de cada projeto será de 12 (doze) meses, dividindo entre as etapas de inscr</w:t>
            </w:r>
            <w:r>
              <w:rPr>
                <w:sz w:val="20"/>
              </w:rPr>
              <w:t>ição, seleção, execução dos projetos e prestação de contas.</w:t>
            </w:r>
          </w:p>
        </w:tc>
      </w:tr>
      <w:tr w:rsidR="00CD1D78" w14:paraId="4C53C70E" w14:textId="77777777">
        <w:trPr>
          <w:trHeight w:val="317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3EEF4" w14:textId="77777777" w:rsidR="00CD1D78" w:rsidRDefault="003D5371">
            <w:pPr>
              <w:spacing w:after="0"/>
              <w:ind w:left="4"/>
              <w:jc w:val="center"/>
            </w:pPr>
            <w:r>
              <w:rPr>
                <w:b/>
                <w:sz w:val="20"/>
              </w:rPr>
              <w:t>Circulação nas Escolas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2ECB2" w14:textId="77777777" w:rsidR="00CD1D78" w:rsidRDefault="003D5371">
            <w:pPr>
              <w:spacing w:after="102"/>
            </w:pPr>
            <w:r>
              <w:rPr>
                <w:sz w:val="20"/>
              </w:rPr>
              <w:t xml:space="preserve"> </w:t>
            </w:r>
          </w:p>
          <w:p w14:paraId="20FF2B47" w14:textId="77777777" w:rsidR="00CD1D78" w:rsidRDefault="003D5371">
            <w:pPr>
              <w:spacing w:after="366" w:line="360" w:lineRule="auto"/>
              <w:ind w:right="218"/>
              <w:jc w:val="both"/>
            </w:pPr>
            <w:r>
              <w:rPr>
                <w:sz w:val="20"/>
              </w:rPr>
              <w:t xml:space="preserve">Cada projeto contemplado deverá desenvolver 06 atividades de circulação cultural, oportunizando o contato dos alunos de escolas da rede municipal de ensino com diferentes linguagens teatrais. </w:t>
            </w:r>
          </w:p>
          <w:p w14:paraId="782C089F" w14:textId="77777777" w:rsidR="00CD1D78" w:rsidRDefault="003D5371">
            <w:pPr>
              <w:spacing w:after="0"/>
              <w:ind w:right="3"/>
              <w:jc w:val="both"/>
            </w:pPr>
            <w:r>
              <w:rPr>
                <w:sz w:val="20"/>
              </w:rPr>
              <w:t>O valor individual de cada projeto já contempla o montante nece</w:t>
            </w:r>
            <w:r>
              <w:rPr>
                <w:sz w:val="20"/>
              </w:rPr>
              <w:t xml:space="preserve">ssário para o deslocamento e compra de materiais indispensáveis à realização das apresentações. </w:t>
            </w:r>
          </w:p>
        </w:tc>
      </w:tr>
    </w:tbl>
    <w:p w14:paraId="45083156" w14:textId="77777777" w:rsidR="00CD1D78" w:rsidRDefault="00CD1D78">
      <w:pPr>
        <w:spacing w:after="0"/>
        <w:ind w:left="-1440" w:right="690"/>
      </w:pPr>
    </w:p>
    <w:tbl>
      <w:tblPr>
        <w:tblStyle w:val="TableGrid"/>
        <w:tblW w:w="8976" w:type="dxa"/>
        <w:tblInd w:w="-306" w:type="dxa"/>
        <w:tblCellMar>
          <w:top w:w="0" w:type="dxa"/>
          <w:left w:w="56" w:type="dxa"/>
          <w:bottom w:w="353" w:type="dxa"/>
          <w:right w:w="222" w:type="dxa"/>
        </w:tblCellMar>
        <w:tblLook w:val="04A0" w:firstRow="1" w:lastRow="0" w:firstColumn="1" w:lastColumn="0" w:noHBand="0" w:noVBand="1"/>
      </w:tblPr>
      <w:tblGrid>
        <w:gridCol w:w="2202"/>
        <w:gridCol w:w="6774"/>
      </w:tblGrid>
      <w:tr w:rsidR="00CD1D78" w14:paraId="14716D23" w14:textId="77777777">
        <w:trPr>
          <w:trHeight w:val="4192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947F" w14:textId="77777777" w:rsidR="00CD1D78" w:rsidRDefault="00CD1D78"/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2A754" w14:textId="77777777" w:rsidR="00CD1D78" w:rsidRDefault="003D5371">
            <w:pPr>
              <w:spacing w:after="486" w:line="360" w:lineRule="auto"/>
              <w:jc w:val="both"/>
            </w:pPr>
            <w:r>
              <w:rPr>
                <w:sz w:val="20"/>
              </w:rPr>
              <w:t>Do valor dos prêmios a serem pagos, obrigatoriamente, serão efetuados os descontos legais dos tributos devidos, conforme legislação vigente.</w:t>
            </w:r>
          </w:p>
          <w:p w14:paraId="1BF9F72B" w14:textId="77777777" w:rsidR="00CD1D78" w:rsidRDefault="003D5371">
            <w:pPr>
              <w:spacing w:after="366" w:line="360" w:lineRule="auto"/>
              <w:ind w:right="55"/>
              <w:jc w:val="both"/>
            </w:pPr>
            <w:r>
              <w:rPr>
                <w:sz w:val="20"/>
              </w:rPr>
              <w:t>O calendário de apresentação (data) e as escolas (local) serão definidos em comum acordo com a Secretaria Municipal</w:t>
            </w:r>
            <w:r>
              <w:rPr>
                <w:sz w:val="20"/>
              </w:rPr>
              <w:t xml:space="preserve"> de Turismo, Eventos e Cultura e a Secretaria Municipal de Educação.</w:t>
            </w:r>
          </w:p>
          <w:p w14:paraId="5F8BE231" w14:textId="77777777" w:rsidR="00CD1D78" w:rsidRDefault="003D5371">
            <w:pPr>
              <w:spacing w:after="0"/>
              <w:jc w:val="both"/>
            </w:pPr>
            <w:r>
              <w:rPr>
                <w:sz w:val="20"/>
              </w:rPr>
              <w:t>O prazo de execução de cada projeto será de 12 (doze) meses, dividindo entre as etapas de inscrição, seleção, execução dos projetos e prestação de contas.</w:t>
            </w:r>
          </w:p>
        </w:tc>
      </w:tr>
    </w:tbl>
    <w:p w14:paraId="5E748A71" w14:textId="77777777" w:rsidR="003D5371" w:rsidRDefault="003D5371"/>
    <w:sectPr w:rsidR="00000000">
      <w:pgSz w:w="12240" w:h="15840"/>
      <w:pgMar w:top="1139" w:right="1440" w:bottom="117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56D82"/>
    <w:multiLevelType w:val="hybridMultilevel"/>
    <w:tmpl w:val="E89674D6"/>
    <w:lvl w:ilvl="0" w:tplc="A9CEB0D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4364E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6E718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824B2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6E222E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B26A36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9AFFCA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EB188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5A0D1A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C2AE4"/>
    <w:multiLevelType w:val="hybridMultilevel"/>
    <w:tmpl w:val="631CC142"/>
    <w:lvl w:ilvl="0" w:tplc="84E852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AECFE8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40262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B0A73E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CE3F8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01C46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2065E4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C678A4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D89168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1A7208"/>
    <w:multiLevelType w:val="hybridMultilevel"/>
    <w:tmpl w:val="DEC81AC2"/>
    <w:lvl w:ilvl="0" w:tplc="C9101D22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6CAFFA">
      <w:start w:val="1"/>
      <w:numFmt w:val="bullet"/>
      <w:lvlText w:val="o"/>
      <w:lvlJc w:val="left"/>
      <w:pPr>
        <w:ind w:left="1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646">
      <w:start w:val="1"/>
      <w:numFmt w:val="bullet"/>
      <w:lvlText w:val="▪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091AA">
      <w:start w:val="1"/>
      <w:numFmt w:val="bullet"/>
      <w:lvlText w:val="•"/>
      <w:lvlJc w:val="left"/>
      <w:pPr>
        <w:ind w:left="2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141B82">
      <w:start w:val="1"/>
      <w:numFmt w:val="bullet"/>
      <w:lvlText w:val="o"/>
      <w:lvlJc w:val="left"/>
      <w:pPr>
        <w:ind w:left="3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4A628">
      <w:start w:val="1"/>
      <w:numFmt w:val="bullet"/>
      <w:lvlText w:val="▪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E42A0A">
      <w:start w:val="1"/>
      <w:numFmt w:val="bullet"/>
      <w:lvlText w:val="•"/>
      <w:lvlJc w:val="left"/>
      <w:pPr>
        <w:ind w:left="5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AC0E18">
      <w:start w:val="1"/>
      <w:numFmt w:val="bullet"/>
      <w:lvlText w:val="o"/>
      <w:lvlJc w:val="left"/>
      <w:pPr>
        <w:ind w:left="5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1E0156">
      <w:start w:val="1"/>
      <w:numFmt w:val="bullet"/>
      <w:lvlText w:val="▪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3298400">
    <w:abstractNumId w:val="1"/>
  </w:num>
  <w:num w:numId="2" w16cid:durableId="261036244">
    <w:abstractNumId w:val="2"/>
  </w:num>
  <w:num w:numId="3" w16cid:durableId="195116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78"/>
    <w:rsid w:val="003D5371"/>
    <w:rsid w:val="00C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E072"/>
  <w15:docId w15:val="{25530927-DE28-4083-8A77-FB01C474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cp:lastModifiedBy>app</cp:lastModifiedBy>
  <cp:revision>2</cp:revision>
  <dcterms:created xsi:type="dcterms:W3CDTF">2023-10-24T13:14:00Z</dcterms:created>
  <dcterms:modified xsi:type="dcterms:W3CDTF">2023-10-24T13:14:00Z</dcterms:modified>
</cp:coreProperties>
</file>